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b/>
          <w:bCs/>
          <w:sz w:val="28"/>
          <w:szCs w:val="28"/>
        </w:rPr>
        <w:t>Структура ВКРМ</w:t>
      </w:r>
      <w:r w:rsidRPr="007465DF">
        <w:rPr>
          <w:sz w:val="28"/>
          <w:szCs w:val="28"/>
        </w:rPr>
        <w:t xml:space="preserve"> является формой организации научного материала, отражающей логику исследования, обеспечивающей единство и взаимосв</w:t>
      </w:r>
      <w:r w:rsidRPr="007465DF">
        <w:rPr>
          <w:sz w:val="28"/>
          <w:szCs w:val="28"/>
        </w:rPr>
        <w:t>я</w:t>
      </w:r>
      <w:r w:rsidRPr="007465DF">
        <w:rPr>
          <w:sz w:val="28"/>
          <w:szCs w:val="28"/>
        </w:rPr>
        <w:t>занность всех элементов содержания. Структура магистерской работы дол</w:t>
      </w:r>
      <w:r w:rsidRPr="007465DF">
        <w:rPr>
          <w:sz w:val="28"/>
          <w:szCs w:val="28"/>
        </w:rPr>
        <w:t>ж</w:t>
      </w:r>
      <w:r w:rsidRPr="007465DF">
        <w:rPr>
          <w:sz w:val="28"/>
          <w:szCs w:val="28"/>
        </w:rPr>
        <w:t>на соответствовать критериям целостности, системности, связности и соразмерности (соответс</w:t>
      </w:r>
      <w:r w:rsidRPr="007465DF">
        <w:rPr>
          <w:sz w:val="28"/>
          <w:szCs w:val="28"/>
        </w:rPr>
        <w:t>т</w:t>
      </w:r>
      <w:r w:rsidRPr="007465DF">
        <w:rPr>
          <w:sz w:val="28"/>
          <w:szCs w:val="28"/>
        </w:rPr>
        <w:t>вия объема фрагмента текста его научной емкости).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 xml:space="preserve">Обязательными структурными элементами магистерской диссертации являются введение, основная часть, заключение и список </w:t>
      </w:r>
      <w:r>
        <w:rPr>
          <w:sz w:val="28"/>
          <w:szCs w:val="28"/>
        </w:rPr>
        <w:t xml:space="preserve">использованных </w:t>
      </w:r>
      <w:r w:rsidRPr="007465DF">
        <w:rPr>
          <w:sz w:val="28"/>
          <w:szCs w:val="28"/>
        </w:rPr>
        <w:t>источников и л</w:t>
      </w:r>
      <w:r w:rsidRPr="007465DF">
        <w:rPr>
          <w:sz w:val="28"/>
          <w:szCs w:val="28"/>
        </w:rPr>
        <w:t>и</w:t>
      </w:r>
      <w:r w:rsidRPr="007465DF">
        <w:rPr>
          <w:sz w:val="28"/>
          <w:szCs w:val="28"/>
        </w:rPr>
        <w:t>тературы.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 xml:space="preserve">Во </w:t>
      </w:r>
      <w:r w:rsidRPr="007465DF">
        <w:rPr>
          <w:b/>
          <w:bCs/>
          <w:sz w:val="28"/>
          <w:szCs w:val="28"/>
        </w:rPr>
        <w:t>введении</w:t>
      </w:r>
      <w:r w:rsidRPr="007465DF">
        <w:rPr>
          <w:sz w:val="28"/>
          <w:szCs w:val="28"/>
        </w:rPr>
        <w:t xml:space="preserve"> отражаются:</w:t>
      </w:r>
    </w:p>
    <w:p w:rsidR="002870E2" w:rsidRDefault="002870E2" w:rsidP="002870E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65DF">
        <w:rPr>
          <w:i/>
          <w:iCs/>
          <w:sz w:val="28"/>
          <w:szCs w:val="28"/>
        </w:rPr>
        <w:t>обоснование выбора темы исследования</w:t>
      </w:r>
      <w:r w:rsidRPr="007465DF">
        <w:rPr>
          <w:sz w:val="28"/>
          <w:szCs w:val="28"/>
        </w:rPr>
        <w:t xml:space="preserve">, в том числе ее </w:t>
      </w:r>
      <w:r w:rsidRPr="007465DF">
        <w:rPr>
          <w:i/>
          <w:iCs/>
          <w:sz w:val="28"/>
          <w:szCs w:val="28"/>
        </w:rPr>
        <w:t>актуал</w:t>
      </w:r>
      <w:r w:rsidRPr="007465DF">
        <w:rPr>
          <w:i/>
          <w:iCs/>
          <w:sz w:val="28"/>
          <w:szCs w:val="28"/>
        </w:rPr>
        <w:t>ь</w:t>
      </w:r>
      <w:r w:rsidRPr="007465DF">
        <w:rPr>
          <w:i/>
          <w:iCs/>
          <w:sz w:val="28"/>
          <w:szCs w:val="28"/>
        </w:rPr>
        <w:t>ности, научной новизны и практической значимости</w:t>
      </w:r>
      <w:r w:rsidRPr="007465DF">
        <w:rPr>
          <w:sz w:val="28"/>
          <w:szCs w:val="28"/>
        </w:rPr>
        <w:t xml:space="preserve">. </w:t>
      </w:r>
    </w:p>
    <w:p w:rsidR="002870E2" w:rsidRDefault="002870E2" w:rsidP="002870E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 xml:space="preserve">Раскрывается суть </w:t>
      </w:r>
      <w:r w:rsidRPr="007465DF">
        <w:rPr>
          <w:i/>
          <w:iCs/>
          <w:sz w:val="28"/>
          <w:szCs w:val="28"/>
        </w:rPr>
        <w:t>проблемной ситуации</w:t>
      </w:r>
      <w:r w:rsidRPr="007465DF">
        <w:rPr>
          <w:sz w:val="28"/>
          <w:szCs w:val="28"/>
        </w:rPr>
        <w:t>, аргументируется необход</w:t>
      </w:r>
      <w:r w:rsidRPr="007465DF">
        <w:rPr>
          <w:sz w:val="28"/>
          <w:szCs w:val="28"/>
        </w:rPr>
        <w:t>и</w:t>
      </w:r>
      <w:r w:rsidRPr="007465DF">
        <w:rPr>
          <w:sz w:val="28"/>
          <w:szCs w:val="28"/>
        </w:rPr>
        <w:t>мость оперативного решения поставленной проблемы для соответствующей отра</w:t>
      </w:r>
      <w:r w:rsidRPr="007465DF">
        <w:rPr>
          <w:sz w:val="28"/>
          <w:szCs w:val="28"/>
        </w:rPr>
        <w:t>с</w:t>
      </w:r>
      <w:r w:rsidRPr="007465DF">
        <w:rPr>
          <w:sz w:val="28"/>
          <w:szCs w:val="28"/>
        </w:rPr>
        <w:t xml:space="preserve">ли исторической науки. Определяется </w:t>
      </w:r>
      <w:r w:rsidRPr="007465DF">
        <w:rPr>
          <w:i/>
          <w:iCs/>
          <w:sz w:val="28"/>
          <w:szCs w:val="28"/>
        </w:rPr>
        <w:t>степень разработанности темы</w:t>
      </w:r>
      <w:r w:rsidRPr="007465DF">
        <w:rPr>
          <w:sz w:val="28"/>
          <w:szCs w:val="28"/>
        </w:rPr>
        <w:t xml:space="preserve"> (с обязательным указанием концептуальности, теоретико-методологических оснований существующих подходов, лакун в изуч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 xml:space="preserve">нии проблемы). </w:t>
      </w:r>
    </w:p>
    <w:p w:rsidR="002870E2" w:rsidRPr="007465DF" w:rsidRDefault="002870E2" w:rsidP="002870E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>В зависимости от специализации магистерской подготовки, типа ди</w:t>
      </w:r>
      <w:r w:rsidRPr="007465DF">
        <w:rPr>
          <w:sz w:val="28"/>
          <w:szCs w:val="28"/>
        </w:rPr>
        <w:t>с</w:t>
      </w:r>
      <w:r w:rsidRPr="007465DF">
        <w:rPr>
          <w:sz w:val="28"/>
          <w:szCs w:val="28"/>
        </w:rPr>
        <w:t>сертации, особенностей поставленных в работе задач, характеристика степ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>ни разработанности темы, обзор и анализ научной литературы может пре</w:t>
      </w:r>
      <w:r w:rsidRPr="007465DF">
        <w:rPr>
          <w:sz w:val="28"/>
          <w:szCs w:val="28"/>
        </w:rPr>
        <w:t>д</w:t>
      </w:r>
      <w:r w:rsidRPr="007465DF">
        <w:rPr>
          <w:sz w:val="28"/>
          <w:szCs w:val="28"/>
        </w:rPr>
        <w:t>ставлять собой отдельную часть введения, либо отдельную главу диссертации. В р</w:t>
      </w:r>
      <w:r w:rsidRPr="007465DF">
        <w:rPr>
          <w:sz w:val="28"/>
          <w:szCs w:val="28"/>
        </w:rPr>
        <w:t>а</w:t>
      </w:r>
      <w:r w:rsidRPr="007465DF">
        <w:rPr>
          <w:sz w:val="28"/>
          <w:szCs w:val="28"/>
        </w:rPr>
        <w:t xml:space="preserve">ботах историографического характера </w:t>
      </w:r>
      <w:r>
        <w:rPr>
          <w:sz w:val="28"/>
          <w:szCs w:val="28"/>
        </w:rPr>
        <w:t>–</w:t>
      </w:r>
      <w:r w:rsidRPr="007465DF">
        <w:rPr>
          <w:sz w:val="28"/>
          <w:szCs w:val="28"/>
        </w:rPr>
        <w:t xml:space="preserve"> самостоятельный предмет исслед</w:t>
      </w:r>
      <w:r w:rsidRPr="007465DF">
        <w:rPr>
          <w:sz w:val="28"/>
          <w:szCs w:val="28"/>
        </w:rPr>
        <w:t>о</w:t>
      </w:r>
      <w:r w:rsidRPr="007465DF">
        <w:rPr>
          <w:sz w:val="28"/>
          <w:szCs w:val="28"/>
        </w:rPr>
        <w:t>вания.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i/>
          <w:iCs/>
          <w:sz w:val="28"/>
          <w:szCs w:val="28"/>
        </w:rPr>
        <w:t>Научная новизна</w:t>
      </w:r>
      <w:r w:rsidRPr="007465DF">
        <w:rPr>
          <w:sz w:val="28"/>
          <w:szCs w:val="28"/>
        </w:rPr>
        <w:t xml:space="preserve"> подразумевает новый научный результат, новое реш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>ние поставленной проблемы, ожидаемое по завершении исследования. Н</w:t>
      </w:r>
      <w:r w:rsidRPr="007465DF">
        <w:rPr>
          <w:sz w:val="28"/>
          <w:szCs w:val="28"/>
        </w:rPr>
        <w:t>о</w:t>
      </w:r>
      <w:r w:rsidRPr="007465DF">
        <w:rPr>
          <w:sz w:val="28"/>
          <w:szCs w:val="28"/>
        </w:rPr>
        <w:t>визна может выражаться в новом объекте или предмете исследования (он рассматривается впервые), вовлечении в научный оборот нового материала, в иной постановке известных проблем и задач, новом методе решения или в новом пр</w:t>
      </w:r>
      <w:r w:rsidRPr="007465DF">
        <w:rPr>
          <w:sz w:val="28"/>
          <w:szCs w:val="28"/>
        </w:rPr>
        <w:t>и</w:t>
      </w:r>
      <w:r w:rsidRPr="007465DF">
        <w:rPr>
          <w:sz w:val="28"/>
          <w:szCs w:val="28"/>
        </w:rPr>
        <w:t xml:space="preserve">менении известного решения или метода и т.п. 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i/>
          <w:iCs/>
          <w:sz w:val="28"/>
          <w:szCs w:val="28"/>
        </w:rPr>
        <w:lastRenderedPageBreak/>
        <w:t>Практическая значимость</w:t>
      </w:r>
      <w:r w:rsidRPr="007465DF">
        <w:rPr>
          <w:sz w:val="28"/>
          <w:szCs w:val="28"/>
        </w:rPr>
        <w:t xml:space="preserve"> исследования, в том числе теоретического, определяется во</w:t>
      </w:r>
      <w:r w:rsidRPr="007465DF">
        <w:rPr>
          <w:sz w:val="28"/>
          <w:szCs w:val="28"/>
        </w:rPr>
        <w:t>з</w:t>
      </w:r>
      <w:r w:rsidRPr="007465DF">
        <w:rPr>
          <w:sz w:val="28"/>
          <w:szCs w:val="28"/>
        </w:rPr>
        <w:t>можностями прикладного использования его результатов (с указанием области применения и оце</w:t>
      </w:r>
      <w:r w:rsidRPr="007465DF">
        <w:rPr>
          <w:sz w:val="28"/>
          <w:szCs w:val="28"/>
        </w:rPr>
        <w:t>н</w:t>
      </w:r>
      <w:r w:rsidRPr="007465DF">
        <w:rPr>
          <w:sz w:val="28"/>
          <w:szCs w:val="28"/>
        </w:rPr>
        <w:t>кой эффективности).</w:t>
      </w:r>
    </w:p>
    <w:p w:rsidR="002870E2" w:rsidRPr="007465DF" w:rsidRDefault="002870E2" w:rsidP="002870E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65DF">
        <w:rPr>
          <w:i/>
          <w:iCs/>
          <w:sz w:val="28"/>
          <w:szCs w:val="28"/>
        </w:rPr>
        <w:t>о</w:t>
      </w:r>
      <w:proofErr w:type="gramEnd"/>
      <w:r w:rsidRPr="007465DF">
        <w:rPr>
          <w:i/>
          <w:iCs/>
          <w:sz w:val="28"/>
          <w:szCs w:val="28"/>
        </w:rPr>
        <w:t>бъект и предмет</w:t>
      </w:r>
      <w:r w:rsidRPr="007465DF">
        <w:rPr>
          <w:sz w:val="28"/>
          <w:szCs w:val="28"/>
        </w:rPr>
        <w:t xml:space="preserve"> исследования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i/>
          <w:iCs/>
          <w:sz w:val="28"/>
          <w:szCs w:val="28"/>
        </w:rPr>
        <w:t>Объектом</w:t>
      </w:r>
      <w:r w:rsidRPr="007465DF">
        <w:rPr>
          <w:sz w:val="28"/>
          <w:szCs w:val="28"/>
        </w:rPr>
        <w:t xml:space="preserve"> исследования является та часть реальности (процесс, явл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>ние, знание, порождающие проблемную ситуацию), которая изучается иссл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 xml:space="preserve">дователем. 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i/>
          <w:iCs/>
          <w:sz w:val="28"/>
          <w:szCs w:val="28"/>
        </w:rPr>
        <w:t>Предмет</w:t>
      </w:r>
      <w:r w:rsidRPr="007465DF">
        <w:rPr>
          <w:sz w:val="28"/>
          <w:szCs w:val="28"/>
        </w:rPr>
        <w:t xml:space="preserve"> исследования находится в рамках объекта, это те его стороны и свойства, которые непосредственно рассматриваются в данном исследовании. Предмет исследования чаще всего совпадает с определен</w:t>
      </w:r>
      <w:r w:rsidRPr="007465DF">
        <w:rPr>
          <w:sz w:val="28"/>
          <w:szCs w:val="28"/>
        </w:rPr>
        <w:t>и</w:t>
      </w:r>
      <w:r w:rsidRPr="007465DF">
        <w:rPr>
          <w:sz w:val="28"/>
          <w:szCs w:val="28"/>
        </w:rPr>
        <w:t>ем его темы или очень близок к нему.</w:t>
      </w:r>
    </w:p>
    <w:p w:rsidR="002870E2" w:rsidRPr="007465DF" w:rsidRDefault="002870E2" w:rsidP="002870E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65DF">
        <w:rPr>
          <w:i/>
          <w:iCs/>
          <w:sz w:val="28"/>
          <w:szCs w:val="28"/>
        </w:rPr>
        <w:t>ц</w:t>
      </w:r>
      <w:proofErr w:type="gramEnd"/>
      <w:r w:rsidRPr="007465DF">
        <w:rPr>
          <w:i/>
          <w:iCs/>
          <w:sz w:val="28"/>
          <w:szCs w:val="28"/>
        </w:rPr>
        <w:t>ель и задачи</w:t>
      </w:r>
      <w:r w:rsidRPr="007465DF">
        <w:rPr>
          <w:sz w:val="28"/>
          <w:szCs w:val="28"/>
        </w:rPr>
        <w:t xml:space="preserve"> исследования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i/>
          <w:iCs/>
          <w:sz w:val="28"/>
          <w:szCs w:val="28"/>
        </w:rPr>
        <w:t>Целью</w:t>
      </w:r>
      <w:r w:rsidRPr="007465DF">
        <w:rPr>
          <w:sz w:val="28"/>
          <w:szCs w:val="28"/>
        </w:rPr>
        <w:t xml:space="preserve"> исследования является решение поставленной научной пробл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>мы, получение нового знания о предмете и объекте. Не рекомендуется формулировать цель как «исследование…», «из</w:t>
      </w:r>
      <w:r w:rsidRPr="007465DF">
        <w:rPr>
          <w:sz w:val="28"/>
          <w:szCs w:val="28"/>
        </w:rPr>
        <w:t>у</w:t>
      </w:r>
      <w:r w:rsidRPr="007465DF">
        <w:rPr>
          <w:sz w:val="28"/>
          <w:szCs w:val="28"/>
        </w:rPr>
        <w:t>чение…», подменяя саму цель процессом ее достижения.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 xml:space="preserve">Наряду с целью может быть сформулирована </w:t>
      </w:r>
      <w:r w:rsidRPr="007465DF">
        <w:rPr>
          <w:i/>
          <w:iCs/>
          <w:sz w:val="28"/>
          <w:szCs w:val="28"/>
        </w:rPr>
        <w:t>рабочая гипотеза</w:t>
      </w:r>
      <w:r w:rsidRPr="007465DF">
        <w:rPr>
          <w:sz w:val="28"/>
          <w:szCs w:val="28"/>
        </w:rPr>
        <w:t>, предположение о возможном результате исследования, которое предстоит по</w:t>
      </w:r>
      <w:r w:rsidRPr="007465DF">
        <w:rPr>
          <w:sz w:val="28"/>
          <w:szCs w:val="28"/>
        </w:rPr>
        <w:t>д</w:t>
      </w:r>
      <w:r w:rsidRPr="007465DF">
        <w:rPr>
          <w:sz w:val="28"/>
          <w:szCs w:val="28"/>
        </w:rPr>
        <w:t>твердить или опровергнуть.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i/>
          <w:iCs/>
          <w:sz w:val="28"/>
          <w:szCs w:val="28"/>
        </w:rPr>
        <w:t>Задачи</w:t>
      </w:r>
      <w:r w:rsidRPr="007465DF">
        <w:rPr>
          <w:sz w:val="28"/>
          <w:szCs w:val="28"/>
        </w:rPr>
        <w:t xml:space="preserve"> исследования определяются поставленной целью (гипотезой) и представляют собой конкре</w:t>
      </w:r>
      <w:r w:rsidRPr="007465DF">
        <w:rPr>
          <w:sz w:val="28"/>
          <w:szCs w:val="28"/>
        </w:rPr>
        <w:t>т</w:t>
      </w:r>
      <w:r w:rsidRPr="007465DF">
        <w:rPr>
          <w:sz w:val="28"/>
          <w:szCs w:val="28"/>
        </w:rPr>
        <w:t>ные последовательные этапы (пути и средства) решения проблемы.</w:t>
      </w:r>
    </w:p>
    <w:p w:rsidR="002870E2" w:rsidRPr="007465DF" w:rsidRDefault="002870E2" w:rsidP="002870E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65DF">
        <w:rPr>
          <w:i/>
          <w:iCs/>
          <w:sz w:val="28"/>
          <w:szCs w:val="28"/>
        </w:rPr>
        <w:t>т</w:t>
      </w:r>
      <w:proofErr w:type="gramEnd"/>
      <w:r w:rsidRPr="007465DF">
        <w:rPr>
          <w:i/>
          <w:iCs/>
          <w:sz w:val="28"/>
          <w:szCs w:val="28"/>
        </w:rPr>
        <w:t>еоретико-методологические основания и методы</w:t>
      </w:r>
      <w:r w:rsidRPr="007465DF">
        <w:rPr>
          <w:sz w:val="28"/>
          <w:szCs w:val="28"/>
        </w:rPr>
        <w:t xml:space="preserve"> исследования</w:t>
      </w:r>
    </w:p>
    <w:p w:rsidR="002870E2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 xml:space="preserve">Обосновывается выбор той или иной </w:t>
      </w:r>
      <w:r w:rsidRPr="007465DF">
        <w:rPr>
          <w:i/>
          <w:iCs/>
          <w:sz w:val="28"/>
          <w:szCs w:val="28"/>
        </w:rPr>
        <w:t>концепции, теории, принципов, подходов</w:t>
      </w:r>
      <w:r w:rsidRPr="007465DF">
        <w:rPr>
          <w:sz w:val="28"/>
          <w:szCs w:val="28"/>
        </w:rPr>
        <w:t xml:space="preserve">, которыми руководствуется магистрант. Описывается </w:t>
      </w:r>
      <w:r w:rsidRPr="007465DF">
        <w:rPr>
          <w:i/>
          <w:iCs/>
          <w:sz w:val="28"/>
          <w:szCs w:val="28"/>
        </w:rPr>
        <w:t>терминол</w:t>
      </w:r>
      <w:r w:rsidRPr="007465DF">
        <w:rPr>
          <w:i/>
          <w:iCs/>
          <w:sz w:val="28"/>
          <w:szCs w:val="28"/>
        </w:rPr>
        <w:t>о</w:t>
      </w:r>
      <w:r w:rsidRPr="007465DF">
        <w:rPr>
          <w:i/>
          <w:iCs/>
          <w:sz w:val="28"/>
          <w:szCs w:val="28"/>
        </w:rPr>
        <w:t>гический аппарат</w:t>
      </w:r>
      <w:r w:rsidRPr="007465DF">
        <w:rPr>
          <w:sz w:val="28"/>
          <w:szCs w:val="28"/>
        </w:rPr>
        <w:t xml:space="preserve"> исследования. Определяются и характеризуются конкре</w:t>
      </w:r>
      <w:r w:rsidRPr="007465DF">
        <w:rPr>
          <w:sz w:val="28"/>
          <w:szCs w:val="28"/>
        </w:rPr>
        <w:t>т</w:t>
      </w:r>
      <w:r w:rsidRPr="007465DF">
        <w:rPr>
          <w:sz w:val="28"/>
          <w:szCs w:val="28"/>
        </w:rPr>
        <w:t xml:space="preserve">ные </w:t>
      </w:r>
      <w:r w:rsidRPr="007465DF">
        <w:rPr>
          <w:i/>
          <w:iCs/>
          <w:sz w:val="28"/>
          <w:szCs w:val="28"/>
        </w:rPr>
        <w:t>методы решения поставленных задач</w:t>
      </w:r>
      <w:r w:rsidRPr="007465DF">
        <w:rPr>
          <w:sz w:val="28"/>
          <w:szCs w:val="28"/>
        </w:rPr>
        <w:t>, методика и техника обработки р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 xml:space="preserve">зультатов и т.п. 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>В зависимости от типа исследования (методологическое, эмпирич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 xml:space="preserve">ское) указанные аспекты раскрываются в отдельной главе (главах) </w:t>
      </w:r>
      <w:r w:rsidRPr="007465DF">
        <w:rPr>
          <w:sz w:val="28"/>
          <w:szCs w:val="28"/>
        </w:rPr>
        <w:lastRenderedPageBreak/>
        <w:t>диссерт</w:t>
      </w:r>
      <w:r w:rsidRPr="007465DF">
        <w:rPr>
          <w:sz w:val="28"/>
          <w:szCs w:val="28"/>
        </w:rPr>
        <w:t>а</w:t>
      </w:r>
      <w:r w:rsidRPr="007465DF">
        <w:rPr>
          <w:sz w:val="28"/>
          <w:szCs w:val="28"/>
        </w:rPr>
        <w:t>ции, либо выступают самостоятельным предметом изучения.</w:t>
      </w:r>
    </w:p>
    <w:p w:rsidR="002870E2" w:rsidRPr="007465DF" w:rsidRDefault="002870E2" w:rsidP="002870E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proofErr w:type="gramStart"/>
      <w:r w:rsidRPr="007465DF">
        <w:rPr>
          <w:i/>
          <w:iCs/>
          <w:sz w:val="28"/>
          <w:szCs w:val="28"/>
        </w:rPr>
        <w:t>о</w:t>
      </w:r>
      <w:proofErr w:type="gramEnd"/>
      <w:r w:rsidRPr="007465DF">
        <w:rPr>
          <w:i/>
          <w:iCs/>
          <w:sz w:val="28"/>
          <w:szCs w:val="28"/>
        </w:rPr>
        <w:t xml:space="preserve">бзор и анализ источников </w:t>
      </w:r>
    </w:p>
    <w:p w:rsidR="002870E2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 xml:space="preserve">Под </w:t>
      </w:r>
      <w:r w:rsidRPr="007465DF">
        <w:rPr>
          <w:i/>
          <w:iCs/>
          <w:sz w:val="28"/>
          <w:szCs w:val="28"/>
        </w:rPr>
        <w:t>источниками</w:t>
      </w:r>
      <w:r w:rsidRPr="007465DF">
        <w:rPr>
          <w:sz w:val="28"/>
          <w:szCs w:val="28"/>
        </w:rPr>
        <w:t xml:space="preserve"> научного исследования понимается вся совокупность непосредственно использу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 xml:space="preserve">мых в работе материалов, несущих информацию о предмете исследования. </w:t>
      </w:r>
      <w:proofErr w:type="gramStart"/>
      <w:r w:rsidRPr="007465DF">
        <w:rPr>
          <w:sz w:val="28"/>
          <w:szCs w:val="28"/>
        </w:rPr>
        <w:t>К ним могут относиться опубликованные и н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>опубликованные (архивные) материалы, которые содержатся в официальных документах, пр</w:t>
      </w:r>
      <w:r w:rsidRPr="007465DF">
        <w:rPr>
          <w:sz w:val="28"/>
          <w:szCs w:val="28"/>
        </w:rPr>
        <w:t>о</w:t>
      </w:r>
      <w:r w:rsidRPr="007465DF">
        <w:rPr>
          <w:sz w:val="28"/>
          <w:szCs w:val="28"/>
        </w:rPr>
        <w:t>ектах, научной и художественной литературе, справочно-информационных, библиографических, статистических изданиях, диссерт</w:t>
      </w:r>
      <w:r w:rsidRPr="007465DF">
        <w:rPr>
          <w:sz w:val="28"/>
          <w:szCs w:val="28"/>
        </w:rPr>
        <w:t>а</w:t>
      </w:r>
      <w:r w:rsidRPr="007465DF">
        <w:rPr>
          <w:sz w:val="28"/>
          <w:szCs w:val="28"/>
        </w:rPr>
        <w:t>циях, текстах, рукописях, отчетах о научно-исследовательской работе и опытных разработках и т.п.</w:t>
      </w:r>
      <w:proofErr w:type="gramEnd"/>
      <w:r w:rsidRPr="007465DF">
        <w:rPr>
          <w:sz w:val="28"/>
          <w:szCs w:val="28"/>
        </w:rPr>
        <w:t xml:space="preserve"> Особая разновидность источников – кино- и в</w:t>
      </w:r>
      <w:r w:rsidRPr="007465DF">
        <w:rPr>
          <w:sz w:val="28"/>
          <w:szCs w:val="28"/>
        </w:rPr>
        <w:t>и</w:t>
      </w:r>
      <w:r w:rsidRPr="007465DF">
        <w:rPr>
          <w:sz w:val="28"/>
          <w:szCs w:val="28"/>
        </w:rPr>
        <w:t>деофильмы, фонограммы, электронные банки и базы данных, информацио</w:t>
      </w:r>
      <w:r w:rsidRPr="007465DF">
        <w:rPr>
          <w:sz w:val="28"/>
          <w:szCs w:val="28"/>
        </w:rPr>
        <w:t>н</w:t>
      </w:r>
      <w:r w:rsidRPr="007465DF">
        <w:rPr>
          <w:sz w:val="28"/>
          <w:szCs w:val="28"/>
        </w:rPr>
        <w:t xml:space="preserve">но-поисковые системы в Интернете. 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>В зависимости от дисциплинарного поля исследования источники могут создаваться самим исследователем в процессе работы над темой. Напр</w:t>
      </w:r>
      <w:r w:rsidRPr="007465DF">
        <w:rPr>
          <w:sz w:val="28"/>
          <w:szCs w:val="28"/>
        </w:rPr>
        <w:t>и</w:t>
      </w:r>
      <w:r w:rsidRPr="007465DF">
        <w:rPr>
          <w:sz w:val="28"/>
          <w:szCs w:val="28"/>
        </w:rPr>
        <w:t>мер, данные проведенного социологического или иного опроса; данные, полученные в результате анк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>тирования, интервьюирования и пр.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>В работе дается классификация и краткая характеристика каждого типа и вида источников, указывается их доступность, освоенность и репрезентативность, проводится верификация и обосновывается выбор м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>тодов работы с каждым типом и видом источников.</w:t>
      </w:r>
    </w:p>
    <w:p w:rsidR="002870E2" w:rsidRPr="007465DF" w:rsidRDefault="002870E2" w:rsidP="002870E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proofErr w:type="gramStart"/>
      <w:r w:rsidRPr="007465DF">
        <w:rPr>
          <w:i/>
          <w:iCs/>
          <w:sz w:val="28"/>
          <w:szCs w:val="28"/>
        </w:rPr>
        <w:t>р</w:t>
      </w:r>
      <w:proofErr w:type="gramEnd"/>
      <w:r w:rsidRPr="007465DF">
        <w:rPr>
          <w:i/>
          <w:iCs/>
          <w:sz w:val="28"/>
          <w:szCs w:val="28"/>
        </w:rPr>
        <w:t xml:space="preserve">амки (границы) </w:t>
      </w:r>
      <w:r w:rsidRPr="007465DF">
        <w:rPr>
          <w:sz w:val="28"/>
          <w:szCs w:val="28"/>
        </w:rPr>
        <w:t>исследования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>Указываются допущения и ограничения, определяющие масштаб и</w:t>
      </w:r>
      <w:r w:rsidRPr="007465DF">
        <w:rPr>
          <w:sz w:val="28"/>
          <w:szCs w:val="28"/>
        </w:rPr>
        <w:t>с</w:t>
      </w:r>
      <w:r w:rsidRPr="007465DF">
        <w:rPr>
          <w:sz w:val="28"/>
          <w:szCs w:val="28"/>
        </w:rPr>
        <w:t>следования в целом (по времени, пространству, исходным данным).</w:t>
      </w:r>
    </w:p>
    <w:p w:rsidR="002870E2" w:rsidRPr="007465DF" w:rsidRDefault="002870E2" w:rsidP="002870E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65DF">
        <w:rPr>
          <w:i/>
          <w:iCs/>
          <w:sz w:val="28"/>
          <w:szCs w:val="28"/>
        </w:rPr>
        <w:t>обоснование предложенной структуры</w:t>
      </w:r>
      <w:r w:rsidRPr="007465DF">
        <w:rPr>
          <w:sz w:val="28"/>
          <w:szCs w:val="28"/>
        </w:rPr>
        <w:t xml:space="preserve"> диссертации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>Структура (деление на главы, параграфы и пункты, наличие приложений) работы должна соответств</w:t>
      </w:r>
      <w:r w:rsidRPr="007465DF">
        <w:rPr>
          <w:sz w:val="28"/>
          <w:szCs w:val="28"/>
        </w:rPr>
        <w:t>о</w:t>
      </w:r>
      <w:r w:rsidRPr="007465DF">
        <w:rPr>
          <w:sz w:val="28"/>
          <w:szCs w:val="28"/>
        </w:rPr>
        <w:t>вать поставленным задачам исследования.</w:t>
      </w:r>
    </w:p>
    <w:p w:rsidR="002870E2" w:rsidRPr="007465DF" w:rsidRDefault="002870E2" w:rsidP="002870E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65DF">
        <w:rPr>
          <w:i/>
          <w:iCs/>
          <w:sz w:val="28"/>
          <w:szCs w:val="28"/>
        </w:rPr>
        <w:t>апробация результатов</w:t>
      </w:r>
      <w:r w:rsidRPr="007465DF">
        <w:rPr>
          <w:sz w:val="28"/>
          <w:szCs w:val="28"/>
        </w:rPr>
        <w:t xml:space="preserve"> исследования</w:t>
      </w:r>
    </w:p>
    <w:p w:rsidR="002870E2" w:rsidRPr="007465DF" w:rsidRDefault="002870E2" w:rsidP="002870E2">
      <w:pPr>
        <w:spacing w:line="360" w:lineRule="auto"/>
        <w:ind w:firstLine="709"/>
        <w:jc w:val="both"/>
        <w:rPr>
          <w:sz w:val="28"/>
          <w:szCs w:val="28"/>
        </w:rPr>
      </w:pPr>
      <w:r w:rsidRPr="007465DF">
        <w:rPr>
          <w:sz w:val="28"/>
          <w:szCs w:val="28"/>
        </w:rPr>
        <w:t xml:space="preserve">Указывается, на каких научных конференциях, семинарах, круглых столах докладывались результаты исследований, включенные в ВКРМ. При </w:t>
      </w:r>
      <w:r w:rsidRPr="007465DF">
        <w:rPr>
          <w:sz w:val="28"/>
          <w:szCs w:val="28"/>
        </w:rPr>
        <w:lastRenderedPageBreak/>
        <w:t>наличии публикаций, в том числе электронных, приводится их перечень с указанием объема (количества печатных листов) каждой публикации и общ</w:t>
      </w:r>
      <w:r w:rsidRPr="007465DF">
        <w:rPr>
          <w:sz w:val="28"/>
          <w:szCs w:val="28"/>
        </w:rPr>
        <w:t>е</w:t>
      </w:r>
      <w:r w:rsidRPr="007465DF">
        <w:rPr>
          <w:sz w:val="28"/>
          <w:szCs w:val="28"/>
        </w:rPr>
        <w:t>го их числа.</w:t>
      </w:r>
    </w:p>
    <w:p w:rsidR="00642961" w:rsidRDefault="00642961"/>
    <w:sectPr w:rsidR="00642961" w:rsidSect="0064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5C40"/>
    <w:multiLevelType w:val="hybridMultilevel"/>
    <w:tmpl w:val="886A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12272"/>
    <w:multiLevelType w:val="hybridMultilevel"/>
    <w:tmpl w:val="8C58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830D0"/>
    <w:multiLevelType w:val="hybridMultilevel"/>
    <w:tmpl w:val="E246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0E2"/>
    <w:rsid w:val="002870E2"/>
    <w:rsid w:val="0064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4493</Characters>
  <Application>Microsoft Office Word</Application>
  <DocSecurity>0</DocSecurity>
  <Lines>37</Lines>
  <Paragraphs>10</Paragraphs>
  <ScaleCrop>false</ScaleCrop>
  <Company>Microsoft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Насти</dc:creator>
  <cp:keywords/>
  <dc:description/>
  <cp:lastModifiedBy>для Насти</cp:lastModifiedBy>
  <cp:revision>2</cp:revision>
  <dcterms:created xsi:type="dcterms:W3CDTF">2016-03-01T15:43:00Z</dcterms:created>
  <dcterms:modified xsi:type="dcterms:W3CDTF">2016-03-01T15:43:00Z</dcterms:modified>
</cp:coreProperties>
</file>